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D03C" w14:textId="6FD91428" w:rsidR="00735965" w:rsidRPr="00E12860" w:rsidRDefault="00065BED" w:rsidP="003C1F6B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3C1F6B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="003C1F6B" w:rsidRPr="003C1F6B">
        <w:rPr>
          <w:rFonts w:ascii="Times New Roman" w:hAnsi="Times New Roman" w:cs="Times New Roman"/>
          <w:b/>
          <w:bCs/>
          <w:sz w:val="28"/>
          <w:szCs w:val="28"/>
        </w:rPr>
        <w:t>Иоанно</w:t>
      </w:r>
      <w:proofErr w:type="spellEnd"/>
      <w:r w:rsidR="003C1F6B" w:rsidRPr="003C1F6B">
        <w:rPr>
          <w:rFonts w:ascii="Times New Roman" w:hAnsi="Times New Roman" w:cs="Times New Roman"/>
          <w:b/>
          <w:bCs/>
          <w:sz w:val="28"/>
          <w:szCs w:val="28"/>
        </w:rPr>
        <w:t>-Богословск</w:t>
      </w:r>
      <w:r w:rsidR="003C1F6B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3C1F6B" w:rsidRPr="003C1F6B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</w:t>
      </w:r>
      <w:r w:rsidR="003C1F6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C1F6B" w:rsidRPr="003C1F6B">
        <w:rPr>
          <w:rFonts w:ascii="Times New Roman" w:hAnsi="Times New Roman" w:cs="Times New Roman"/>
          <w:b/>
          <w:bCs/>
          <w:sz w:val="28"/>
          <w:szCs w:val="28"/>
        </w:rPr>
        <w:t xml:space="preserve"> искусств</w:t>
      </w:r>
    </w:p>
    <w:p w14:paraId="297B2E64" w14:textId="7A211ADD" w:rsidR="00735965" w:rsidRPr="00CD76E7" w:rsidRDefault="00735965" w:rsidP="003C1F6B">
      <w:pPr>
        <w:spacing w:line="36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717C9">
        <w:rPr>
          <w:rFonts w:ascii="Times New Roman" w:hAnsi="Times New Roman" w:cs="Times New Roman"/>
          <w:b/>
          <w:bCs/>
          <w:sz w:val="28"/>
          <w:szCs w:val="28"/>
        </w:rPr>
        <w:t>7:00 - 9:00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6E7">
        <w:rPr>
          <w:rFonts w:ascii="Times New Roman" w:hAnsi="Times New Roman" w:cs="Times New Roman"/>
          <w:sz w:val="28"/>
          <w:szCs w:val="28"/>
        </w:rPr>
        <w:t>- Архиерейское богослужение</w:t>
      </w:r>
      <w:r w:rsidR="0037462B">
        <w:rPr>
          <w:rFonts w:ascii="Times New Roman" w:hAnsi="Times New Roman" w:cs="Times New Roman"/>
          <w:sz w:val="28"/>
          <w:szCs w:val="28"/>
        </w:rPr>
        <w:t xml:space="preserve"> в Иоанно-Богословском храме г. Ликино-Дулево.</w:t>
      </w:r>
    </w:p>
    <w:p w14:paraId="75AF8CB0" w14:textId="77777777" w:rsidR="00735965" w:rsidRPr="00CD76E7" w:rsidRDefault="00735965" w:rsidP="003C1F6B">
      <w:pPr>
        <w:spacing w:line="360" w:lineRule="auto"/>
        <w:ind w:left="1418" w:hanging="1418"/>
        <w:rPr>
          <w:rFonts w:ascii="Times New Roman" w:hAnsi="Times New Roman" w:cs="Times New Roman"/>
          <w:b/>
          <w:bCs/>
          <w:sz w:val="28"/>
          <w:szCs w:val="28"/>
        </w:rPr>
      </w:pPr>
      <w:r w:rsidRPr="00A717C9">
        <w:rPr>
          <w:rFonts w:ascii="Times New Roman" w:hAnsi="Times New Roman" w:cs="Times New Roman"/>
          <w:b/>
          <w:bCs/>
          <w:sz w:val="28"/>
          <w:szCs w:val="28"/>
        </w:rPr>
        <w:t>08:30 - 09:30</w:t>
      </w:r>
      <w:r w:rsidRPr="00CD76E7">
        <w:rPr>
          <w:rFonts w:ascii="Times New Roman" w:hAnsi="Times New Roman" w:cs="Times New Roman"/>
          <w:sz w:val="28"/>
          <w:szCs w:val="28"/>
        </w:rPr>
        <w:t xml:space="preserve"> - Регистрация участников, распределение по гримёркам; </w:t>
      </w:r>
      <w:r>
        <w:rPr>
          <w:rFonts w:ascii="Times New Roman" w:hAnsi="Times New Roman" w:cs="Times New Roman"/>
          <w:sz w:val="28"/>
          <w:szCs w:val="28"/>
        </w:rPr>
        <w:t>кофе-брейк.</w:t>
      </w:r>
    </w:p>
    <w:p w14:paraId="6AB53E63" w14:textId="77777777" w:rsidR="00735965" w:rsidRDefault="00735965" w:rsidP="003C1F6B">
      <w:pPr>
        <w:spacing w:line="36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A717C9">
        <w:rPr>
          <w:rFonts w:ascii="Times New Roman" w:hAnsi="Times New Roman" w:cs="Times New Roman"/>
          <w:b/>
          <w:bCs/>
          <w:sz w:val="28"/>
          <w:szCs w:val="28"/>
        </w:rPr>
        <w:t>10:00</w:t>
      </w:r>
      <w:r w:rsidRPr="00CD76E7">
        <w:rPr>
          <w:rFonts w:ascii="Times New Roman" w:hAnsi="Times New Roman" w:cs="Times New Roman"/>
          <w:sz w:val="28"/>
          <w:szCs w:val="28"/>
        </w:rPr>
        <w:t xml:space="preserve"> - Торжественное открытие Фестиваля (представление членов жюри, номинаций, напутственные слова, выступления гостей и участников)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273EF2" w14:textId="77777777" w:rsidR="00735965" w:rsidRPr="00A717C9" w:rsidRDefault="00735965" w:rsidP="0073596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7C9">
        <w:rPr>
          <w:rFonts w:ascii="Times New Roman" w:hAnsi="Times New Roman" w:cs="Times New Roman"/>
          <w:b/>
          <w:bCs/>
          <w:sz w:val="28"/>
          <w:szCs w:val="28"/>
        </w:rPr>
        <w:t>По желанию: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76E7">
        <w:rPr>
          <w:rFonts w:ascii="Times New Roman" w:hAnsi="Times New Roman" w:cs="Times New Roman"/>
          <w:sz w:val="28"/>
          <w:szCs w:val="28"/>
        </w:rPr>
        <w:t>о завершению фестиваля, участники приглашаются на экскурсию по Иоанна-Богословскому храму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6E7">
        <w:rPr>
          <w:rFonts w:ascii="Times New Roman" w:hAnsi="Times New Roman" w:cs="Times New Roman"/>
          <w:sz w:val="28"/>
          <w:szCs w:val="28"/>
        </w:rPr>
        <w:t>Ликино-Дулево и приходскому музею. Храм является объектом культурного наследия и находится под охраной государства.</w:t>
      </w:r>
    </w:p>
    <w:p w14:paraId="56870B9A" w14:textId="77777777" w:rsidR="00EB6087" w:rsidRDefault="00EB6087"/>
    <w:sectPr w:rsidR="00EB6087" w:rsidSect="00C976A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D2D06"/>
    <w:multiLevelType w:val="hybridMultilevel"/>
    <w:tmpl w:val="90FA45B0"/>
    <w:lvl w:ilvl="0" w:tplc="40F67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1444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DC"/>
    <w:rsid w:val="00065BED"/>
    <w:rsid w:val="001F00A5"/>
    <w:rsid w:val="00366257"/>
    <w:rsid w:val="0037462B"/>
    <w:rsid w:val="003C1F6B"/>
    <w:rsid w:val="0060193E"/>
    <w:rsid w:val="00681534"/>
    <w:rsid w:val="00735965"/>
    <w:rsid w:val="008977D6"/>
    <w:rsid w:val="00C976AA"/>
    <w:rsid w:val="00D426DC"/>
    <w:rsid w:val="00DC48B3"/>
    <w:rsid w:val="00EB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5250"/>
  <w15:chartTrackingRefBased/>
  <w15:docId w15:val="{D8D05930-4979-4193-8351-9D1572C7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65"/>
    <w:pPr>
      <w:spacing w:line="278" w:lineRule="auto"/>
    </w:pPr>
    <w:rPr>
      <w:rFonts w:eastAsiaTheme="minorEastAsia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42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6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6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6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6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6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6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6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6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6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6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6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6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6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Благочиния</dc:creator>
  <cp:keywords/>
  <dc:description/>
  <cp:lastModifiedBy>Mikhalenya Alexey</cp:lastModifiedBy>
  <cp:revision>7</cp:revision>
  <dcterms:created xsi:type="dcterms:W3CDTF">2026-08-14T10:06:00Z</dcterms:created>
  <dcterms:modified xsi:type="dcterms:W3CDTF">2026-08-26T07:26:00Z</dcterms:modified>
</cp:coreProperties>
</file>